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9218F5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</w:pPr>
      <w:r w:rsidRPr="009218F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 xml:space="preserve">Дело № </w:t>
      </w:r>
      <w:r w:rsidRPr="009218F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5</w:t>
      </w:r>
      <w:r w:rsidRPr="009218F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>-</w:t>
      </w:r>
      <w:r w:rsidR="004B23C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283</w:t>
      </w:r>
      <w:r w:rsidRPr="009218F5" w:rsidR="00254092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-0401/2025</w:t>
      </w:r>
    </w:p>
    <w:p w:rsidR="00630938" w:rsidRPr="009218F5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x-none"/>
        </w:rPr>
        <w:t>УИД:</w:t>
      </w:r>
      <w:r w:rsidRPr="009218F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Pr="004B23CF" w:rsidR="004B23CF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86MS0004-01-2025-002904-10</w:t>
      </w:r>
    </w:p>
    <w:p w:rsidR="00630938" w:rsidRPr="009218F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9218F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9218F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ПОСТАНОВЛЕНИЕ</w:t>
      </w:r>
    </w:p>
    <w:p w:rsidR="00630938" w:rsidRPr="009218F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9218F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 делу об административном правонарушении</w:t>
      </w:r>
    </w:p>
    <w:p w:rsidR="00630938" w:rsidRPr="009218F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9218F5" w:rsidP="00BE558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24</w:t>
      </w:r>
      <w:r w:rsidR="007A65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июля</w:t>
      </w:r>
      <w:r w:rsidRPr="009218F5" w:rsidR="002540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2025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</w:t>
      </w:r>
      <w:r w:rsidRPr="009218F5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9218F5" w:rsidR="005B13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9218F5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</w:t>
      </w:r>
      <w:r w:rsidRPr="009218F5" w:rsidR="00D448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218F5" w:rsidR="00D448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. Междуреченский</w:t>
      </w:r>
    </w:p>
    <w:p w:rsidR="00630938" w:rsidRPr="009218F5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9218F5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Мировой судья судебного участка № 1 Кондинского судебного района Ханты-Мансийского автономного округа – Югры Чех Е.В., расположенного по адрес</w:t>
      </w:r>
      <w:r w:rsidRPr="009218F5" w:rsidR="005B13F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у: ХМАО-Югра, Кондинский район,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пгт.Междуреченский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ул.Лумумбы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д.2/1,</w:t>
      </w:r>
    </w:p>
    <w:p w:rsidR="00630938" w:rsidRPr="009218F5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де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ло об административном правонарушении, </w:t>
      </w:r>
      <w:r w:rsidRPr="009218F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предусмотренном ч. 1 ст.20.25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РФ об административных правонарушениях</w:t>
      </w:r>
      <w:r w:rsidRPr="009218F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отношении: </w:t>
      </w:r>
    </w:p>
    <w:p w:rsidR="00630938" w:rsidRPr="009218F5" w:rsidP="00321A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Пичурина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Евгения Юрьевича</w:t>
      </w:r>
      <w:r w:rsidRPr="009218F5" w:rsidR="00D8392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 w:rsidR="00947B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рождения, урожен</w:t>
      </w:r>
      <w:r w:rsidR="00C26D71">
        <w:rPr>
          <w:rFonts w:ascii="Times New Roman" w:eastAsia="Times New Roman" w:hAnsi="Times New Roman" w:cs="Times New Roman"/>
          <w:sz w:val="27"/>
          <w:szCs w:val="27"/>
          <w:lang w:eastAsia="ru-RU"/>
        </w:rPr>
        <w:t>ца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9218F5" w:rsidR="009A54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граждан</w:t>
      </w:r>
      <w:r w:rsidR="00C26D71">
        <w:rPr>
          <w:rFonts w:ascii="Times New Roman" w:eastAsia="Times New Roman" w:hAnsi="Times New Roman" w:cs="Times New Roman"/>
          <w:sz w:val="27"/>
          <w:szCs w:val="27"/>
          <w:lang w:eastAsia="ru-RU"/>
        </w:rPr>
        <w:t>ина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 w:rsidR="00A06A6C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Российской Федерации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9218F5" w:rsidR="009A7862">
        <w:rPr>
          <w:rFonts w:ascii="Times New Roman" w:eastAsia="Times New Roman" w:hAnsi="Times New Roman" w:cs="Times New Roman"/>
          <w:sz w:val="27"/>
          <w:szCs w:val="27"/>
          <w:lang w:eastAsia="ru-RU"/>
        </w:rPr>
        <w:t>зарегистрированно</w:t>
      </w:r>
      <w:r w:rsidR="00C26D71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9218F5" w:rsidR="00072A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проживающе</w:t>
      </w:r>
      <w:r w:rsidR="00C26D71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9218F5" w:rsidR="009A78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9218F5" w:rsidR="009A78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DF28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</w:t>
      </w:r>
      <w:r w:rsidRPr="009218F5" w:rsidR="00877792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работающе</w:t>
      </w:r>
      <w:r w:rsidR="00DF2810">
        <w:rPr>
          <w:rFonts w:ascii="Times New Roman" w:eastAsia="Times New Roman" w:hAnsi="Times New Roman" w:cs="Times New Roman"/>
          <w:sz w:val="27"/>
          <w:szCs w:val="27"/>
          <w:lang w:eastAsia="ru-RU"/>
        </w:rPr>
        <w:t>го,</w:t>
      </w:r>
      <w:r w:rsidRPr="009218F5" w:rsidR="003F04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E558D" w:rsidRPr="009218F5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630938" w:rsidRPr="009218F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установил:</w:t>
      </w:r>
    </w:p>
    <w:p w:rsidR="00630938" w:rsidRPr="009218F5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630938" w:rsidRPr="009218F5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06</w:t>
      </w:r>
      <w:r w:rsidR="005B70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мая</w:t>
      </w:r>
      <w:r w:rsidR="00DF28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2025</w:t>
      </w:r>
      <w:r w:rsidRPr="009218F5" w:rsidR="00DA6E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в 00:01 час.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9218F5" w:rsidR="00BE558D">
        <w:rPr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Пичурин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Е.Ю.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уплатил</w:t>
      </w:r>
      <w:r w:rsidRPr="009218F5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срок, </w:t>
      </w:r>
      <w:r w:rsidRPr="009218F5" w:rsidR="00041323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установленный</w:t>
      </w:r>
      <w:r w:rsidRPr="009218F5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 ст. 32.2 Кодекса Российской Федерации об административных правонарушениях,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</w:t>
      </w:r>
      <w:r w:rsidRPr="009218F5" w:rsidR="008976CA">
        <w:rPr>
          <w:rFonts w:ascii="Times New Roman" w:eastAsia="Times New Roman" w:hAnsi="Times New Roman" w:cs="Times New Roman"/>
          <w:sz w:val="27"/>
          <w:szCs w:val="27"/>
          <w:lang w:eastAsia="ru-RU"/>
        </w:rPr>
        <w:t>инистративный штраф в размере</w:t>
      </w:r>
      <w:r w:rsidRPr="009218F5" w:rsidR="00C320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26D71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9218F5" w:rsidR="00594AC6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Pr="009218F5" w:rsidR="008976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рублей, назначенный постановлением </w:t>
      </w:r>
      <w:r w:rsidRPr="009218F5" w:rsidR="00321A15">
        <w:rPr>
          <w:rFonts w:ascii="Times New Roman" w:eastAsia="Times New Roman" w:hAnsi="Times New Roman" w:cs="Times New Roman"/>
          <w:sz w:val="27"/>
          <w:szCs w:val="27"/>
          <w:lang w:eastAsia="ru-RU"/>
        </w:rPr>
        <w:t>инспектора</w:t>
      </w:r>
      <w:r w:rsidRPr="009218F5" w:rsidR="009656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ДПС</w:t>
      </w:r>
      <w:r w:rsidRPr="009218F5" w:rsidR="00321A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 w:rsidR="002540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Госавтоинспекции </w:t>
      </w:r>
      <w:r w:rsidRPr="009218F5" w:rsidR="00321A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ОМВД России по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Ураю</w:t>
      </w:r>
      <w:r w:rsidRPr="009218F5" w:rsidR="001A2E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18810086230001028633</w:t>
      </w:r>
      <w:r w:rsidRPr="009218F5" w:rsidR="00E67E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21.02.2025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13A50" w:rsidP="00321A15">
      <w:pPr>
        <w:pStyle w:val="BodyTextIndent"/>
        <w:ind w:firstLine="567"/>
        <w:rPr>
          <w:color w:val="FF0000"/>
          <w:sz w:val="27"/>
          <w:szCs w:val="27"/>
          <w:lang w:val="ru-RU" w:eastAsia="ru-RU"/>
        </w:rPr>
      </w:pPr>
      <w:r>
        <w:rPr>
          <w:color w:val="FF0000"/>
          <w:sz w:val="27"/>
          <w:szCs w:val="27"/>
          <w:lang w:val="ru-RU" w:eastAsia="ru-RU"/>
        </w:rPr>
        <w:t>Пичурин</w:t>
      </w:r>
      <w:r>
        <w:rPr>
          <w:color w:val="FF0000"/>
          <w:sz w:val="27"/>
          <w:szCs w:val="27"/>
          <w:lang w:val="ru-RU" w:eastAsia="ru-RU"/>
        </w:rPr>
        <w:t xml:space="preserve"> Е.Ю.</w:t>
      </w:r>
      <w:r w:rsidRPr="00213A50">
        <w:rPr>
          <w:color w:val="FF0000"/>
          <w:sz w:val="27"/>
          <w:szCs w:val="27"/>
          <w:lang w:val="ru-RU" w:eastAsia="ru-RU"/>
        </w:rPr>
        <w:t xml:space="preserve">, извещенный надлежащим образом о времени и месте рассмотрения дела, в судебное заседание не явился, ходатайств не заявил. Судебная повестка возвращена в адрес суда в связи с истечением срока хранения.  </w:t>
      </w:r>
    </w:p>
    <w:p w:rsidR="00321A15" w:rsidRPr="009218F5" w:rsidP="00321A15">
      <w:pPr>
        <w:pStyle w:val="BodyTextIndent"/>
        <w:ind w:firstLine="567"/>
        <w:rPr>
          <w:sz w:val="27"/>
          <w:szCs w:val="27"/>
        </w:rPr>
      </w:pPr>
      <w:r w:rsidRPr="009218F5">
        <w:rPr>
          <w:sz w:val="27"/>
          <w:szCs w:val="27"/>
        </w:rPr>
        <w:t xml:space="preserve">Суд полагает возможным рассмотреть дело в отсутствие лица, в отношении которого ведется производство по делу. Рассмотрение дела в отсутствие </w:t>
      </w:r>
      <w:r w:rsidR="00E255E6">
        <w:rPr>
          <w:color w:val="FF0000"/>
          <w:sz w:val="27"/>
          <w:szCs w:val="27"/>
          <w:lang w:val="ru-RU"/>
        </w:rPr>
        <w:t>Пичурина</w:t>
      </w:r>
      <w:r w:rsidR="00E255E6">
        <w:rPr>
          <w:color w:val="FF0000"/>
          <w:sz w:val="27"/>
          <w:szCs w:val="27"/>
          <w:lang w:val="ru-RU"/>
        </w:rPr>
        <w:t xml:space="preserve"> Е.Ю.</w:t>
      </w:r>
      <w:r w:rsidRPr="009218F5">
        <w:rPr>
          <w:sz w:val="27"/>
          <w:szCs w:val="27"/>
        </w:rPr>
        <w:t xml:space="preserve"> в данном случае не повлечет нарушения положений ч. 3 ст. 25.1 КоАП РФ. Изложенное согласуется с позиц</w:t>
      </w:r>
      <w:r w:rsidRPr="009218F5">
        <w:rPr>
          <w:sz w:val="27"/>
          <w:szCs w:val="27"/>
        </w:rPr>
        <w:t>ией Верховного Суда Российской Федерации, изложенной в Обзоре судебной практики Верховного Суда Российской Федерации №4 (2016) (утв. Президиумом Верховного суда Российской Федерации 20.12.2016 г.).</w:t>
      </w:r>
    </w:p>
    <w:p w:rsidR="00EF2465" w:rsidRPr="009218F5" w:rsidP="000413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Исследовав представленные доказательства, </w:t>
      </w:r>
      <w:r w:rsidRPr="009218F5" w:rsidR="00464AAD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приходит к следующему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F2465" w:rsidRPr="009218F5" w:rsidP="000413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 20.25 Кодекса Российской Федерации об административных правонарушениях, административным правонарушением признается неуплата административного штрафа в срок, предусмотренный настоящим Кодексом, что влеч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2465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силу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дней со дня вступления постановления о наложении админи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08747C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Из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материалов дела об административном правонаруше</w:t>
      </w:r>
      <w:r w:rsidRPr="009218F5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нии следует, что постановлением </w:t>
      </w:r>
      <w:r w:rsidRPr="009218F5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>инспектора</w:t>
      </w:r>
      <w:r w:rsidRPr="009218F5" w:rsidR="002540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Госавтоинспекции</w:t>
      </w:r>
      <w:r w:rsidRPr="009218F5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ДПС ОМВД России по </w:t>
      </w:r>
      <w:r w:rsidR="00E255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</w:t>
      </w:r>
      <w:r w:rsidR="00E255E6">
        <w:rPr>
          <w:rFonts w:ascii="Times New Roman" w:eastAsia="Times New Roman" w:hAnsi="Times New Roman" w:cs="Times New Roman"/>
          <w:sz w:val="27"/>
          <w:szCs w:val="27"/>
          <w:lang w:eastAsia="ru-RU"/>
        </w:rPr>
        <w:t>Ураю</w:t>
      </w:r>
      <w:r w:rsidRPr="009218F5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E255E6">
        <w:rPr>
          <w:rFonts w:ascii="Times New Roman" w:eastAsia="Times New Roman" w:hAnsi="Times New Roman" w:cs="Times New Roman"/>
          <w:sz w:val="27"/>
          <w:szCs w:val="27"/>
          <w:lang w:eastAsia="ru-RU"/>
        </w:rPr>
        <w:t>18810086230001028633</w:t>
      </w:r>
      <w:r w:rsidRPr="009218F5" w:rsidR="00E67E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E255E6">
        <w:rPr>
          <w:rFonts w:ascii="Times New Roman" w:eastAsia="Times New Roman" w:hAnsi="Times New Roman" w:cs="Times New Roman"/>
          <w:sz w:val="27"/>
          <w:szCs w:val="27"/>
          <w:lang w:eastAsia="ru-RU"/>
        </w:rPr>
        <w:t>21.02.2025</w:t>
      </w:r>
      <w:r w:rsidRPr="009218F5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255E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Пичурину</w:t>
      </w:r>
      <w:r w:rsidR="00E255E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Е.Ю.</w:t>
      </w:r>
      <w:r w:rsidRPr="009218F5" w:rsidR="002F1D3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назначено наказание в виде административного штрафа</w:t>
      </w:r>
      <w:r w:rsidRPr="009218F5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размере </w:t>
      </w:r>
      <w:r w:rsidR="00C26D71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9218F5" w:rsidR="00594AC6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</w:t>
      </w:r>
      <w:r w:rsidRPr="009218F5"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совершение административного правонарушения, предусмо</w:t>
      </w:r>
      <w:r w:rsidRPr="009218F5" w:rsidR="006D077B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тренного</w:t>
      </w:r>
      <w:r w:rsidRPr="009218F5" w:rsidR="00594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B70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ч.1 </w:t>
      </w:r>
      <w:r w:rsidRPr="009218F5" w:rsidR="00594AC6">
        <w:rPr>
          <w:rFonts w:ascii="Times New Roman" w:eastAsia="Times New Roman" w:hAnsi="Times New Roman" w:cs="Times New Roman"/>
          <w:sz w:val="27"/>
          <w:szCs w:val="27"/>
          <w:lang w:eastAsia="ru-RU"/>
        </w:rPr>
        <w:t>ст. 12.</w:t>
      </w:r>
      <w:r w:rsidR="00E255E6">
        <w:rPr>
          <w:rFonts w:ascii="Times New Roman" w:eastAsia="Times New Roman" w:hAnsi="Times New Roman" w:cs="Times New Roman"/>
          <w:sz w:val="27"/>
          <w:szCs w:val="27"/>
          <w:lang w:eastAsia="ru-RU"/>
        </w:rPr>
        <w:t>29</w:t>
      </w:r>
      <w:r w:rsidRPr="009218F5" w:rsidR="00594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>КоАП РФ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08747C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Указанное выше постановление </w:t>
      </w:r>
      <w:r w:rsidRPr="009218F5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получено </w:t>
      </w:r>
      <w:r w:rsidR="00E255E6">
        <w:rPr>
          <w:rFonts w:ascii="Times New Roman" w:eastAsia="Times New Roman" w:hAnsi="Times New Roman" w:cs="Times New Roman"/>
          <w:sz w:val="27"/>
          <w:szCs w:val="27"/>
          <w:lang w:eastAsia="ru-RU"/>
        </w:rPr>
        <w:t>Пичуриным</w:t>
      </w:r>
      <w:r w:rsidR="00E255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Е.Ю.</w:t>
      </w:r>
      <w:r w:rsidRPr="009218F5" w:rsidR="002F1D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255E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21.02.2025</w:t>
      </w:r>
      <w:r w:rsidRPr="009218F5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вступило в законную силу </w:t>
      </w:r>
      <w:r w:rsidR="00E255E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04</w:t>
      </w:r>
      <w:r w:rsidR="005B70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.03</w:t>
      </w:r>
      <w:r w:rsidRPr="00DF2810" w:rsidR="00DF281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.2025</w:t>
      </w:r>
      <w:r w:rsidRPr="00DF281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года, </w:t>
      </w:r>
      <w:r w:rsidRPr="009218F5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штраф должен был быть уплачен </w:t>
      </w:r>
      <w:r w:rsidRPr="009218F5" w:rsidR="00B3322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</w:t>
      </w:r>
      <w:r w:rsidRPr="009218F5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ответствии со ст. 32.2 КоАП РФ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9218F5" w:rsidR="00B3322A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учетом положений ст. 4.8 КоАП РФ,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позднее </w:t>
      </w:r>
      <w:r w:rsidR="00E207F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05</w:t>
      </w:r>
      <w:r w:rsidR="005B70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.05</w:t>
      </w:r>
      <w:r w:rsidR="00C26D7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.2025</w:t>
      </w:r>
      <w:r w:rsidRPr="009218F5" w:rsidR="007843F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218F5" w:rsidR="007843F6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03C9D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Пичурин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Е.Ю.</w:t>
      </w:r>
      <w:r w:rsidRPr="009218F5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будучи предупрежденн</w:t>
      </w:r>
      <w:r w:rsidR="00C26D71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ы</w:t>
      </w:r>
      <w:r w:rsidR="00A93CEC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м</w:t>
      </w:r>
      <w:r w:rsidRPr="009218F5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о сроке уплаты штрафа и последствиях его неуплаты, административный штраф </w:t>
      </w:r>
      <w:r w:rsidRPr="009218F5" w:rsidR="002E39B7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в установленный срок </w:t>
      </w:r>
      <w:r w:rsidRPr="009218F5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не уплатил.</w:t>
      </w: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Факт совершения </w:t>
      </w:r>
      <w:r w:rsidR="00E255E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Пичуриным</w:t>
      </w:r>
      <w:r w:rsidR="00E255E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Е.Ю.</w:t>
      </w:r>
      <w:r w:rsidRPr="009218F5" w:rsidR="002F1D3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административного правонарушения и е</w:t>
      </w:r>
      <w:r w:rsidR="00DF28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</w:t>
      </w:r>
      <w:r w:rsidRPr="00921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вина объективно подтверждаются совокупностью исследованных доказательств, а именно: протоколом об </w:t>
      </w:r>
      <w:r w:rsidRPr="009218F5" w:rsidR="00581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административном правонарушении</w:t>
      </w:r>
      <w:r w:rsidRPr="009218F5" w:rsidR="00641AC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постановлением по делу об </w:t>
      </w:r>
      <w:r w:rsidRPr="00921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административном правонарушении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 отметкой о вступлении в законную силу, справкой, подтверждающей </w:t>
      </w:r>
      <w:r w:rsidRPr="009218F5" w:rsidR="007812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отсутствие </w:t>
      </w:r>
      <w:r w:rsidRPr="009218F5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плат</w:t>
      </w:r>
      <w:r w:rsidRPr="009218F5" w:rsidR="0078121E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штрафа</w:t>
      </w:r>
      <w:r w:rsidRPr="009218F5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  </w:t>
      </w: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квалифицирует действия </w:t>
      </w:r>
      <w:r w:rsidR="00E255E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Пичурина</w:t>
      </w:r>
      <w:r w:rsidR="00E255E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Е.Ю.</w:t>
      </w:r>
      <w:r w:rsidRPr="009218F5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ч. 1 ст. 20.25 К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одекса РФ об административных правонарушениях, как неуплата административного штрафа в установленный срок.  </w:t>
      </w:r>
    </w:p>
    <w:p w:rsidR="00630938" w:rsidRPr="009218F5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</w:t>
      </w:r>
      <w:r w:rsidRPr="009218F5" w:rsidR="00C54C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отягчающих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административную ответстве</w:t>
      </w:r>
      <w:r w:rsidRPr="009218F5" w:rsidR="00743C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нность в соответствии </w:t>
      </w:r>
      <w:r w:rsidRPr="009218F5" w:rsidR="00C54CF6">
        <w:rPr>
          <w:rFonts w:ascii="Times New Roman" w:eastAsia="Times New Roman" w:hAnsi="Times New Roman" w:cs="Times New Roman"/>
          <w:sz w:val="27"/>
          <w:szCs w:val="27"/>
          <w:lang w:eastAsia="ru-RU"/>
        </w:rPr>
        <w:t>ст. 4.3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правонарушениях,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установлено. </w:t>
      </w:r>
    </w:p>
    <w:p w:rsidR="00743C30" w:rsidRPr="009218F5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смягчающим административную ответственность, в соответствии со ст. 4.2 КоАП РФ </w:t>
      </w:r>
      <w:r w:rsidRPr="009218F5" w:rsidR="002F1D32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административных правонарушениях, не установлено.</w:t>
      </w:r>
    </w:p>
    <w:p w:rsidR="00630938" w:rsidRPr="009218F5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назначении административного наказания, судья учитывает характер и степень общественн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ой опасности совершенного административного правонарушения, личность привлекаемого лица, </w:t>
      </w:r>
      <w:r w:rsidRPr="009218F5" w:rsidR="002E39B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отсутствие</w:t>
      </w:r>
      <w:r w:rsidRPr="009218F5" w:rsidR="00A6024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9218F5" w:rsidR="00C03C9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отягчающ</w:t>
      </w:r>
      <w:r w:rsidRPr="009218F5" w:rsidR="00C54CF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их</w:t>
      </w:r>
      <w:r w:rsidRPr="009218F5" w:rsidR="00743C3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и смягчающих</w:t>
      </w:r>
      <w:r w:rsidRPr="009218F5" w:rsidR="000E550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9218F5" w:rsidR="00C03C9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обстоятельств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связи с чем, считает возможным назначить наказание в виде административного штрафа</w:t>
      </w:r>
      <w:r w:rsidRPr="009218F5" w:rsidR="000F56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двукратном размере суммы неуплаченного административного штрафа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которое отвечает целям административного наказания, соразмерно тяжести содеянного, соответствует фактическим обстоятельствам по данному делу и является в данном случае наиболее приемлемым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видом наказания.</w:t>
      </w:r>
    </w:p>
    <w:p w:rsidR="00630938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 п.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ч. 1 ст. 29.9, ст. 29.10, ст.29.11 Кодекса РФ об административных правонарушениях, мировой судья,</w:t>
      </w:r>
    </w:p>
    <w:p w:rsidR="000F56E7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9218F5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="00E255E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Пичурина</w:t>
      </w:r>
      <w:r w:rsidR="00E255E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Евгения Юрьевича</w:t>
      </w:r>
      <w:r w:rsidRPr="009218F5" w:rsidR="00E816A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218F5" w:rsidR="00C90DB8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E255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паспорт: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9218F5" w:rsidR="00C90D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</w:t>
      </w:r>
      <w:r w:rsidR="004C68DF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ответственность за которое предусмотрена ч. 1 ст. 20.25 Кодекса РФ об административных правонарушениях, и подвергнуть административному нак</w:t>
      </w:r>
      <w:r w:rsidRPr="009218F5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азанию в виде штрафа в размере </w:t>
      </w:r>
      <w:r w:rsidR="005B707A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Pr="009218F5" w:rsidR="00490890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Pr="009218F5" w:rsidR="00072A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5B707A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</w:t>
      </w:r>
      <w:r w:rsidR="00213A50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r w:rsidR="004C68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тысяч</w:t>
      </w:r>
      <w:r w:rsidR="00213A50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9218F5" w:rsidR="00072A13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9218F5" w:rsidR="004105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рублей.</w:t>
      </w:r>
      <w:r w:rsidRPr="009218F5" w:rsidR="005F54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630938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 перечислить на следующие реквизиты: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сч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04872D08080) счет: 40102810245370000007 РКЦ ХАНТЫ-МАНСИЙСК/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/УФК по Ханты-Мансийскому автономному округу-Югре г. Ханты-Мансийск БИК 007162163 номер казначейского счета 03100643000000018700 ОКТМО 71816000 ИНН 8601073664 КПП 860101001 КБК 72011601203019000140 УИН</w:t>
      </w:r>
      <w:r w:rsidRPr="009218F5" w:rsidR="00B33E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255E6" w:rsidR="00E255E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0412365400045002832520168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течение шестидесяти дней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со дня вступления постановления в законную силу, либо со дня истечения срока отсрочки или срока рассрочки, предусмотренных статьей  31.5 КоАП РФ.</w:t>
      </w:r>
    </w:p>
    <w:p w:rsidR="00630938" w:rsidRPr="009218F5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Копию документа, свидетельствующего об уплате штрафа, необходимо представить в суд по адресу: ХМАО – Югра, Кон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динский район,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Междуреченский,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ул.П.Лумумбы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, д.2/1.</w:t>
      </w:r>
    </w:p>
    <w:p w:rsidR="00630938" w:rsidRPr="009218F5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Лицо, не уплатившее административный штраф в установленный срок, может быть подвергнуто административному наказанию в соответствии с </w:t>
      </w:r>
      <w:hyperlink r:id="rId4" w:anchor="/document/12125267/entry/202501" w:history="1">
        <w:r w:rsidRPr="009218F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ч. 1 ст. 20.25</w:t>
        </w:r>
      </w:hyperlink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РФ об административных правонарушениях.</w:t>
      </w: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течение десяти </w:t>
      </w:r>
      <w:r w:rsidRPr="009218F5" w:rsidR="0078121E">
        <w:rPr>
          <w:rFonts w:ascii="Times New Roman" w:eastAsia="Times New Roman" w:hAnsi="Times New Roman" w:cs="Times New Roman"/>
          <w:sz w:val="27"/>
          <w:szCs w:val="27"/>
          <w:lang w:eastAsia="ru-RU"/>
        </w:rPr>
        <w:t>дней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дня получения копии настоящего постановления в Кондинский районный суд Ханты-Мансийского автономного округа – Югры путем п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одачи жалобы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через мирового судью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участка № </w:t>
      </w:r>
      <w:r w:rsidRPr="009218F5" w:rsidR="0078121E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Кондинского судебного района Ханты-Мансийского автономного округа-Югры, либо непосредственно в Кондинский районный суд Ханты-Мансийского автономного округа – Югры.</w:t>
      </w:r>
    </w:p>
    <w:p w:rsidR="007F2BBE" w:rsidRPr="009218F5" w:rsidP="007F2B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56E7" w:rsidRPr="009218F5" w:rsidP="007F2BB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QR-код для оплаты штрафа</w:t>
      </w:r>
    </w:p>
    <w:tbl>
      <w:tblPr>
        <w:tblpPr w:leftFromText="180" w:rightFromText="180" w:vertAnchor="text" w:horzAnchor="margin" w:tblpXSpec="right" w:tblpY="426"/>
        <w:tblW w:w="0" w:type="auto"/>
        <w:tblLook w:val="0000"/>
      </w:tblPr>
      <w:tblGrid>
        <w:gridCol w:w="7378"/>
      </w:tblGrid>
      <w:tr w:rsidTr="00D448C8">
        <w:tblPrEx>
          <w:tblW w:w="0" w:type="auto"/>
          <w:tblLook w:val="0000"/>
        </w:tblPrEx>
        <w:trPr>
          <w:trHeight w:val="1104"/>
        </w:trPr>
        <w:tc>
          <w:tcPr>
            <w:tcW w:w="7378" w:type="dxa"/>
          </w:tcPr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заполн</w:t>
            </w: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ении документа об оплате дополнительно необходимо указать: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назначение платежа (оплата административного штрафа);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уникальный идентификационный номер (указан в постановлении);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ОКТМО (указан в постановлении);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код бюджетной классификации (указан в </w:t>
            </w: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постановлении);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наименование документа основания (№ и дата постановления); 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сумму административного штрафа (указана в постановлении).</w:t>
            </w:r>
          </w:p>
        </w:tc>
      </w:tr>
    </w:tbl>
    <w:p w:rsidR="00C03C9D" w:rsidRPr="009218F5" w:rsidP="008D3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 xml:space="preserve">судья  </w:t>
      </w:r>
    </w:p>
    <w:p w:rsidR="0078121E" w:rsidRPr="009218F5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16510</wp:posOffset>
            </wp:positionV>
            <wp:extent cx="751205" cy="751205"/>
            <wp:effectExtent l="0" t="0" r="0" b="0"/>
            <wp:wrapSquare wrapText="bothSides"/>
            <wp:docPr id="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934706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A35" w:rsidRPr="009218F5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</w:p>
    <w:p w:rsidR="0014356F" w:rsidRPr="00E255E6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A30C0E" w:rsidRPr="00CD75B7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CD75B7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Мировой судья</w:t>
      </w:r>
    </w:p>
    <w:p w:rsidR="0078121E" w:rsidRPr="00CD75B7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CD75B7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Копия верна</w:t>
      </w:r>
    </w:p>
    <w:p w:rsidR="00630938" w:rsidRPr="009218F5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E255E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Мировой судья </w:t>
      </w:r>
      <w:r w:rsidRPr="00E255E6" w:rsidR="00C03C9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     </w:t>
      </w:r>
      <w:r w:rsidRPr="00E255E6" w:rsidR="00C03C9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Е.В. Чех</w:t>
      </w:r>
    </w:p>
    <w:sectPr w:rsidSect="009218F5">
      <w:pgSz w:w="11906" w:h="16838"/>
      <w:pgMar w:top="851" w:right="849" w:bottom="851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12C10"/>
    <w:rsid w:val="000222E6"/>
    <w:rsid w:val="00027AEB"/>
    <w:rsid w:val="000325D8"/>
    <w:rsid w:val="00041323"/>
    <w:rsid w:val="00047560"/>
    <w:rsid w:val="00072A13"/>
    <w:rsid w:val="0008747C"/>
    <w:rsid w:val="000C420A"/>
    <w:rsid w:val="000C5D7C"/>
    <w:rsid w:val="000E5507"/>
    <w:rsid w:val="000F56E7"/>
    <w:rsid w:val="00104DE5"/>
    <w:rsid w:val="0011520B"/>
    <w:rsid w:val="0014356F"/>
    <w:rsid w:val="00192A66"/>
    <w:rsid w:val="001A2E20"/>
    <w:rsid w:val="001B38B8"/>
    <w:rsid w:val="001C08C3"/>
    <w:rsid w:val="00207246"/>
    <w:rsid w:val="00213A50"/>
    <w:rsid w:val="002314D2"/>
    <w:rsid w:val="00254092"/>
    <w:rsid w:val="002551E1"/>
    <w:rsid w:val="00282113"/>
    <w:rsid w:val="00282C8C"/>
    <w:rsid w:val="00296D0E"/>
    <w:rsid w:val="002D3D66"/>
    <w:rsid w:val="002E39B7"/>
    <w:rsid w:val="002F1D32"/>
    <w:rsid w:val="0032139D"/>
    <w:rsid w:val="00321A15"/>
    <w:rsid w:val="003436F9"/>
    <w:rsid w:val="00344C44"/>
    <w:rsid w:val="00366621"/>
    <w:rsid w:val="0036799F"/>
    <w:rsid w:val="003A7E36"/>
    <w:rsid w:val="003F04B9"/>
    <w:rsid w:val="003F664F"/>
    <w:rsid w:val="00410578"/>
    <w:rsid w:val="00437AE9"/>
    <w:rsid w:val="00445A4B"/>
    <w:rsid w:val="00463A10"/>
    <w:rsid w:val="00464AAD"/>
    <w:rsid w:val="00476DED"/>
    <w:rsid w:val="00490890"/>
    <w:rsid w:val="004B23CF"/>
    <w:rsid w:val="004C68DF"/>
    <w:rsid w:val="004D273B"/>
    <w:rsid w:val="004D3301"/>
    <w:rsid w:val="0050390D"/>
    <w:rsid w:val="005211ED"/>
    <w:rsid w:val="00567E61"/>
    <w:rsid w:val="00581A66"/>
    <w:rsid w:val="00585B95"/>
    <w:rsid w:val="00594AC6"/>
    <w:rsid w:val="0059752F"/>
    <w:rsid w:val="005B13FC"/>
    <w:rsid w:val="005B2C3A"/>
    <w:rsid w:val="005B707A"/>
    <w:rsid w:val="005C5CDA"/>
    <w:rsid w:val="005F20EA"/>
    <w:rsid w:val="005F54B1"/>
    <w:rsid w:val="006207BD"/>
    <w:rsid w:val="00630938"/>
    <w:rsid w:val="00641ACD"/>
    <w:rsid w:val="00641C0A"/>
    <w:rsid w:val="00676101"/>
    <w:rsid w:val="00683F3A"/>
    <w:rsid w:val="006B638D"/>
    <w:rsid w:val="006B781A"/>
    <w:rsid w:val="006D077B"/>
    <w:rsid w:val="006F05C4"/>
    <w:rsid w:val="0070023D"/>
    <w:rsid w:val="00724C02"/>
    <w:rsid w:val="00742217"/>
    <w:rsid w:val="00743C30"/>
    <w:rsid w:val="00750AC3"/>
    <w:rsid w:val="00750AF5"/>
    <w:rsid w:val="0075425D"/>
    <w:rsid w:val="007578CC"/>
    <w:rsid w:val="007673B5"/>
    <w:rsid w:val="00771FEB"/>
    <w:rsid w:val="007770D7"/>
    <w:rsid w:val="00780F3A"/>
    <w:rsid w:val="0078121E"/>
    <w:rsid w:val="007843F6"/>
    <w:rsid w:val="007A65DA"/>
    <w:rsid w:val="007F2BBE"/>
    <w:rsid w:val="00803719"/>
    <w:rsid w:val="00803B75"/>
    <w:rsid w:val="00814F49"/>
    <w:rsid w:val="00825BD7"/>
    <w:rsid w:val="00877792"/>
    <w:rsid w:val="008805A3"/>
    <w:rsid w:val="008976CA"/>
    <w:rsid w:val="008B751B"/>
    <w:rsid w:val="008B75C1"/>
    <w:rsid w:val="008C3E09"/>
    <w:rsid w:val="008D3A35"/>
    <w:rsid w:val="00920F36"/>
    <w:rsid w:val="009218F5"/>
    <w:rsid w:val="0092701A"/>
    <w:rsid w:val="00943DFD"/>
    <w:rsid w:val="00947BF5"/>
    <w:rsid w:val="0096567C"/>
    <w:rsid w:val="00972A06"/>
    <w:rsid w:val="009A5431"/>
    <w:rsid w:val="009A7862"/>
    <w:rsid w:val="00A009BC"/>
    <w:rsid w:val="00A06A6C"/>
    <w:rsid w:val="00A30C0E"/>
    <w:rsid w:val="00A6024F"/>
    <w:rsid w:val="00A93CEC"/>
    <w:rsid w:val="00A95C16"/>
    <w:rsid w:val="00AA2FBA"/>
    <w:rsid w:val="00AD714E"/>
    <w:rsid w:val="00AF1688"/>
    <w:rsid w:val="00AF4EAA"/>
    <w:rsid w:val="00B04157"/>
    <w:rsid w:val="00B04A2E"/>
    <w:rsid w:val="00B3322A"/>
    <w:rsid w:val="00B33E27"/>
    <w:rsid w:val="00B74A24"/>
    <w:rsid w:val="00B8003B"/>
    <w:rsid w:val="00BA0627"/>
    <w:rsid w:val="00BB20C6"/>
    <w:rsid w:val="00BE558D"/>
    <w:rsid w:val="00BF1973"/>
    <w:rsid w:val="00C03804"/>
    <w:rsid w:val="00C03C9D"/>
    <w:rsid w:val="00C26D71"/>
    <w:rsid w:val="00C320C3"/>
    <w:rsid w:val="00C400EB"/>
    <w:rsid w:val="00C4353E"/>
    <w:rsid w:val="00C54CF6"/>
    <w:rsid w:val="00C61249"/>
    <w:rsid w:val="00C70EA6"/>
    <w:rsid w:val="00C90DB8"/>
    <w:rsid w:val="00CB30B9"/>
    <w:rsid w:val="00CB65A6"/>
    <w:rsid w:val="00CD75B7"/>
    <w:rsid w:val="00D17896"/>
    <w:rsid w:val="00D361A7"/>
    <w:rsid w:val="00D448C8"/>
    <w:rsid w:val="00D83924"/>
    <w:rsid w:val="00D9397E"/>
    <w:rsid w:val="00DA6E6D"/>
    <w:rsid w:val="00DB2154"/>
    <w:rsid w:val="00DE20A8"/>
    <w:rsid w:val="00DF2810"/>
    <w:rsid w:val="00E10B5A"/>
    <w:rsid w:val="00E207F6"/>
    <w:rsid w:val="00E255E6"/>
    <w:rsid w:val="00E424D3"/>
    <w:rsid w:val="00E67E90"/>
    <w:rsid w:val="00E816A5"/>
    <w:rsid w:val="00E92154"/>
    <w:rsid w:val="00EA5D61"/>
    <w:rsid w:val="00EB7145"/>
    <w:rsid w:val="00EF2465"/>
    <w:rsid w:val="00EF45B1"/>
    <w:rsid w:val="00F30FF5"/>
    <w:rsid w:val="00F958FA"/>
    <w:rsid w:val="00F96CF7"/>
    <w:rsid w:val="00FA5C5E"/>
    <w:rsid w:val="00FB1B31"/>
    <w:rsid w:val="00FC6069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21A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321A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